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26" w:rsidRPr="00EC64D9" w:rsidRDefault="00BA2D26" w:rsidP="00BA2D26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 xml:space="preserve">Додаток </w:t>
      </w:r>
      <w:r>
        <w:rPr>
          <w:sz w:val="26"/>
          <w:szCs w:val="26"/>
          <w:lang w:eastAsia="uk-UA"/>
        </w:rPr>
        <w:t>4</w:t>
      </w:r>
      <w:r w:rsidRPr="00EC64D9">
        <w:rPr>
          <w:sz w:val="26"/>
          <w:szCs w:val="26"/>
          <w:lang w:eastAsia="uk-UA"/>
        </w:rPr>
        <w:t>1</w:t>
      </w:r>
    </w:p>
    <w:p w:rsidR="00BA2D26" w:rsidRPr="00EC64D9" w:rsidRDefault="00BA2D26" w:rsidP="00BA2D2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BA2D26" w:rsidRDefault="00BA2D26" w:rsidP="00BA2D2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BA2D26" w:rsidRPr="00D376D5" w:rsidRDefault="00BA2D26" w:rsidP="000A5D3A">
      <w:pPr>
        <w:spacing w:before="120"/>
        <w:ind w:left="5670"/>
        <w:jc w:val="left"/>
        <w:rPr>
          <w:sz w:val="26"/>
          <w:szCs w:val="26"/>
          <w:lang w:eastAsia="uk-UA"/>
        </w:rPr>
      </w:pPr>
    </w:p>
    <w:p w:rsidR="00BA2D26" w:rsidRDefault="00BA2D26" w:rsidP="00BA2D26">
      <w:pPr>
        <w:ind w:left="5580"/>
        <w:jc w:val="left"/>
        <w:rPr>
          <w:sz w:val="24"/>
          <w:szCs w:val="24"/>
          <w:lang w:eastAsia="uk-UA"/>
        </w:rPr>
      </w:pPr>
    </w:p>
    <w:p w:rsidR="00BA2D26" w:rsidRPr="00C20784" w:rsidRDefault="00BA2D26" w:rsidP="00BA2D2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BA2D26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 xml:space="preserve">адміністративної послуги з </w:t>
      </w:r>
      <w:r w:rsidRPr="00AF5577">
        <w:rPr>
          <w:b/>
          <w:color w:val="000000"/>
          <w:sz w:val="24"/>
          <w:szCs w:val="24"/>
          <w:lang w:eastAsia="uk-UA"/>
        </w:rPr>
        <w:t>виправлення помилок, допущених у відомостях Єдиного державного реєстру юридичних осіб, фізичних осіб</w:t>
      </w:r>
      <w:r>
        <w:rPr>
          <w:b/>
          <w:color w:val="000000"/>
          <w:sz w:val="24"/>
          <w:szCs w:val="24"/>
          <w:lang w:eastAsia="uk-UA"/>
        </w:rPr>
        <w:t>-</w:t>
      </w:r>
      <w:r w:rsidRPr="00AF5577">
        <w:rPr>
          <w:b/>
          <w:color w:val="000000"/>
          <w:sz w:val="24"/>
          <w:szCs w:val="24"/>
          <w:lang w:eastAsia="uk-UA"/>
        </w:rPr>
        <w:t xml:space="preserve">підприємців </w:t>
      </w:r>
    </w:p>
    <w:p w:rsidR="00BA2D26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AF5577">
        <w:rPr>
          <w:b/>
          <w:color w:val="000000"/>
          <w:sz w:val="24"/>
          <w:szCs w:val="24"/>
          <w:lang w:eastAsia="uk-UA"/>
        </w:rPr>
        <w:t>та гр</w:t>
      </w:r>
      <w:r>
        <w:rPr>
          <w:b/>
          <w:color w:val="000000"/>
          <w:sz w:val="24"/>
          <w:szCs w:val="24"/>
          <w:lang w:eastAsia="uk-UA"/>
        </w:rPr>
        <w:t>омадських формувань</w:t>
      </w:r>
    </w:p>
    <w:p w:rsidR="00BA2D26" w:rsidRPr="00AF5577" w:rsidRDefault="00BA2D26" w:rsidP="00BA2D26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</w:p>
    <w:p w:rsidR="00BA2D26" w:rsidRPr="00897219" w:rsidRDefault="00BA2D26" w:rsidP="00BA2D2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BA2D26" w:rsidRPr="00897219" w:rsidRDefault="00BA2D26" w:rsidP="00BA2D2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BA2D26" w:rsidRPr="00D35C15" w:rsidRDefault="00BA2D26" w:rsidP="00BA2D2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BA2D26" w:rsidRPr="00C20784" w:rsidRDefault="00BA2D26" w:rsidP="00BA2D2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BA2D26" w:rsidRDefault="00BA2D26" w:rsidP="00BA2D26">
      <w:pPr>
        <w:jc w:val="center"/>
        <w:rPr>
          <w:lang w:eastAsia="uk-UA"/>
        </w:rPr>
      </w:pPr>
      <w:r w:rsidRPr="001440C1">
        <w:rPr>
          <w:lang w:eastAsia="uk-UA"/>
        </w:rPr>
        <w:t xml:space="preserve"> </w:t>
      </w:r>
    </w:p>
    <w:p w:rsidR="00BA2D26" w:rsidRPr="00493006" w:rsidRDefault="00BA2D26" w:rsidP="00BA2D26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32"/>
        <w:gridCol w:w="6547"/>
      </w:tblGrid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BA2D26" w:rsidRPr="006B3860" w:rsidRDefault="00BA2D2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BA2D26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BA2D26" w:rsidRPr="00842BCC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493006" w:rsidRDefault="00BA2D26" w:rsidP="00DA4EE6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93006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493006">
              <w:rPr>
                <w:color w:val="000000"/>
                <w:sz w:val="24"/>
                <w:szCs w:val="24"/>
                <w:u w:val="single"/>
                <w:lang w:eastAsia="uk-UA"/>
              </w:rPr>
              <w:t>з 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  <w:r w:rsidRPr="00493006">
              <w:rPr>
                <w:sz w:val="24"/>
                <w:szCs w:val="24"/>
                <w:u w:val="single"/>
                <w:lang w:eastAsia="uk-UA"/>
              </w:rPr>
              <w:t>:</w:t>
            </w:r>
          </w:p>
          <w:p w:rsidR="00BA2D26" w:rsidRPr="00897219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</w:t>
            </w:r>
            <w:r>
              <w:rPr>
                <w:sz w:val="24"/>
                <w:szCs w:val="24"/>
                <w:lang w:eastAsia="uk-UA"/>
              </w:rPr>
              <w:t>:</w:t>
            </w:r>
            <w:r w:rsidRPr="00897219">
              <w:rPr>
                <w:sz w:val="24"/>
                <w:szCs w:val="24"/>
                <w:lang w:eastAsia="uk-UA"/>
              </w:rPr>
              <w:t xml:space="preserve"> 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-17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BA2D26" w:rsidRPr="00315668" w:rsidRDefault="00BA2D2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 w:rsidRPr="00897219">
              <w:rPr>
                <w:sz w:val="24"/>
                <w:szCs w:val="24"/>
                <w:lang w:val="ru-RU" w:eastAsia="uk-UA"/>
              </w:rPr>
              <w:t>6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A2FA2" w:rsidRDefault="00BA2D2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A2D26" w:rsidRPr="00897219" w:rsidRDefault="00BA2D2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BA2D26" w:rsidRPr="00842BCC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6B3860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6B3860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–</w:t>
            </w:r>
          </w:p>
        </w:tc>
      </w:tr>
      <w:tr w:rsidR="00BA2D26" w:rsidRPr="001440C1" w:rsidTr="00BA2D2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D523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C368D4" w:rsidRDefault="00BA2D26" w:rsidP="00DA4EE6">
            <w:pPr>
              <w:pStyle w:val="a5"/>
              <w:ind w:firstLine="7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</w:p>
        </w:tc>
      </w:tr>
      <w:tr w:rsidR="00BA2D26" w:rsidRPr="001440C1" w:rsidTr="00BA2D2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1D523D">
              <w:rPr>
                <w:sz w:val="24"/>
                <w:szCs w:val="24"/>
                <w:lang w:eastAsia="uk-UA"/>
              </w:rPr>
              <w:t>Повідомлення фізичної особи</w:t>
            </w:r>
            <w:r>
              <w:rPr>
                <w:sz w:val="24"/>
                <w:szCs w:val="24"/>
                <w:lang w:eastAsia="uk-UA"/>
              </w:rPr>
              <w:t xml:space="preserve">-підприємця </w:t>
            </w:r>
            <w:r w:rsidRPr="001D523D">
              <w:rPr>
                <w:sz w:val="24"/>
                <w:szCs w:val="24"/>
                <w:lang w:eastAsia="uk-UA"/>
              </w:rPr>
              <w:t>або юридичної особи, які бажають виправити помилки, допущені у відомостях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1D523D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, або уповноваженої особи</w:t>
            </w:r>
            <w:r w:rsidRPr="001D523D">
              <w:rPr>
                <w:sz w:val="24"/>
                <w:szCs w:val="24"/>
                <w:lang w:eastAsia="uk-UA"/>
              </w:rPr>
              <w:t xml:space="preserve"> (далі – заявник)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1D523D" w:rsidRDefault="00BA2D2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1D523D">
              <w:rPr>
                <w:sz w:val="24"/>
                <w:szCs w:val="24"/>
                <w:lang w:eastAsia="uk-UA"/>
              </w:rPr>
              <w:t>исьмове повідомлення заявника про виявлення у відомостях Єдиного державного реєст</w:t>
            </w:r>
            <w:r>
              <w:rPr>
                <w:sz w:val="24"/>
                <w:szCs w:val="24"/>
                <w:lang w:eastAsia="uk-UA"/>
              </w:rPr>
              <w:t>ру юридичних осіб, фізичних осіб-</w:t>
            </w:r>
            <w:r w:rsidRPr="001D523D">
              <w:rPr>
                <w:sz w:val="24"/>
                <w:szCs w:val="24"/>
                <w:lang w:eastAsia="uk-UA"/>
              </w:rPr>
              <w:t>підприємців та громадських формувань помил</w:t>
            </w:r>
            <w:r>
              <w:rPr>
                <w:sz w:val="24"/>
                <w:szCs w:val="24"/>
                <w:lang w:eastAsia="uk-UA"/>
              </w:rPr>
              <w:t>ки</w:t>
            </w:r>
            <w:r w:rsidRPr="001D523D">
              <w:rPr>
                <w:sz w:val="24"/>
                <w:szCs w:val="24"/>
                <w:lang w:eastAsia="uk-UA"/>
              </w:rPr>
              <w:t xml:space="preserve"> (описки, друкарської, граматичної, арифметичної помилки);</w:t>
            </w:r>
          </w:p>
          <w:p w:rsidR="00BA2D26" w:rsidRPr="00284A0E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284A0E">
              <w:rPr>
                <w:sz w:val="24"/>
                <w:szCs w:val="24"/>
                <w:lang w:eastAsia="uk-UA"/>
              </w:rPr>
              <w:t>документ, що підтверджує внесення плати за виправлення помилки</w:t>
            </w:r>
            <w:r>
              <w:rPr>
                <w:sz w:val="24"/>
                <w:szCs w:val="24"/>
                <w:lang w:eastAsia="uk-UA"/>
              </w:rPr>
              <w:t xml:space="preserve"> – у разі допущення її не з вини суб’єкта державної реєстрації</w:t>
            </w:r>
          </w:p>
          <w:p w:rsidR="00BA2D26" w:rsidRPr="00284A0E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Надаючи повідомлення заявник пред’являє паспорт громадянина України або інший документ, що посвідчує особу, передбачений </w:t>
            </w:r>
            <w:hyperlink r:id="rId8" w:tgtFrame="_blank" w:history="1">
              <w:r w:rsidRPr="00BA2D26">
                <w:rPr>
                  <w:rStyle w:val="a4"/>
                  <w:color w:val="auto"/>
                  <w:sz w:val="24"/>
                  <w:szCs w:val="24"/>
                  <w:u w:val="none"/>
                  <w:lang w:eastAsia="uk-UA"/>
                </w:rPr>
                <w:t>Законом України</w:t>
              </w:r>
            </w:hyperlink>
            <w:r w:rsidRPr="00BA2D26">
              <w:rPr>
                <w:sz w:val="24"/>
                <w:szCs w:val="24"/>
                <w:lang w:eastAsia="uk-UA"/>
              </w:rPr>
              <w:t> «</w:t>
            </w:r>
            <w:r w:rsidRPr="00284A0E">
              <w:rPr>
                <w:sz w:val="24"/>
                <w:szCs w:val="24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BA2D26" w:rsidRPr="00284A0E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284A0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tabs>
                <w:tab w:val="left" w:pos="256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Письмово в паперовій або електронній формі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 в</w:t>
            </w:r>
            <w:r w:rsidRPr="00AF5577">
              <w:rPr>
                <w:sz w:val="24"/>
                <w:szCs w:val="24"/>
                <w:lang w:eastAsia="uk-UA"/>
              </w:rPr>
              <w:t>иправлення помилки у відомостях Єдиного державного реєстру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AF5577">
              <w:rPr>
                <w:sz w:val="24"/>
                <w:szCs w:val="24"/>
                <w:lang w:eastAsia="uk-UA"/>
              </w:rPr>
              <w:t xml:space="preserve">, допущеної </w:t>
            </w:r>
            <w:r w:rsidRPr="00842BCC">
              <w:rPr>
                <w:sz w:val="24"/>
                <w:szCs w:val="24"/>
                <w:lang w:eastAsia="uk-UA"/>
              </w:rPr>
              <w:t>не з вини</w:t>
            </w:r>
            <w:r w:rsidRPr="00AF5577">
              <w:rPr>
                <w:sz w:val="24"/>
                <w:szCs w:val="24"/>
                <w:lang w:eastAsia="uk-UA"/>
              </w:rPr>
              <w:t xml:space="preserve"> суб’єкта державної реєстрації, </w:t>
            </w:r>
            <w:r>
              <w:rPr>
                <w:sz w:val="24"/>
                <w:szCs w:val="24"/>
                <w:lang w:eastAsia="uk-UA"/>
              </w:rPr>
              <w:t xml:space="preserve">справляється </w:t>
            </w:r>
            <w:r w:rsidRPr="001D523D">
              <w:rPr>
                <w:sz w:val="24"/>
                <w:szCs w:val="24"/>
                <w:lang w:eastAsia="uk-UA"/>
              </w:rPr>
              <w:t>адміністративний збір</w:t>
            </w:r>
            <w:r w:rsidRPr="00AB0316">
              <w:rPr>
                <w:sz w:val="24"/>
                <w:szCs w:val="24"/>
                <w:lang w:eastAsia="uk-UA"/>
              </w:rPr>
              <w:t xml:space="preserve"> у розмірі 30 відсотків адміністративного збору, встановленого частиною першою </w:t>
            </w:r>
            <w:r>
              <w:rPr>
                <w:sz w:val="24"/>
                <w:szCs w:val="24"/>
                <w:lang w:eastAsia="uk-UA"/>
              </w:rPr>
              <w:t xml:space="preserve">статті 36 Закону України «Про </w:t>
            </w:r>
            <w:r w:rsidRPr="00AB0316">
              <w:rPr>
                <w:sz w:val="24"/>
                <w:szCs w:val="24"/>
                <w:lang w:eastAsia="uk-UA"/>
              </w:rPr>
              <w:t>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AB0316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8C634F" w:rsidRDefault="00BA2D26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8C634F">
              <w:rPr>
                <w:color w:val="000000"/>
                <w:sz w:val="24"/>
                <w:szCs w:val="24"/>
                <w:lang w:eastAsia="uk-UA"/>
              </w:rPr>
              <w:t>В день надходження повідомлення</w:t>
            </w:r>
          </w:p>
          <w:p w:rsidR="00BA2D26" w:rsidRPr="006B3860" w:rsidRDefault="00BA2D26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Не подано документ, що підтверджує внесення плати за </w:t>
            </w:r>
            <w:r>
              <w:rPr>
                <w:sz w:val="24"/>
                <w:szCs w:val="24"/>
                <w:lang w:eastAsia="uk-UA"/>
              </w:rPr>
              <w:t>виправлення помилки</w:t>
            </w:r>
          </w:p>
        </w:tc>
      </w:tr>
      <w:tr w:rsidR="00BA2D26" w:rsidRPr="001440C1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Виправлення помилки, </w:t>
            </w:r>
            <w:r w:rsidRPr="00AB0316">
              <w:rPr>
                <w:sz w:val="24"/>
                <w:szCs w:val="24"/>
                <w:lang w:eastAsia="uk-UA"/>
              </w:rPr>
              <w:t>допущен</w:t>
            </w:r>
            <w:r>
              <w:rPr>
                <w:sz w:val="24"/>
                <w:szCs w:val="24"/>
                <w:lang w:eastAsia="uk-UA"/>
              </w:rPr>
              <w:t>ої</w:t>
            </w:r>
            <w:r w:rsidRPr="00AB0316">
              <w:rPr>
                <w:sz w:val="24"/>
                <w:szCs w:val="24"/>
                <w:lang w:eastAsia="uk-UA"/>
              </w:rPr>
              <w:t xml:space="preserve"> у відомостях Єдиного державного реєстру юридичних осіб, фізичних осіб – 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</w:t>
            </w:r>
          </w:p>
        </w:tc>
      </w:tr>
      <w:tr w:rsidR="00BA2D26" w:rsidRPr="009F090B" w:rsidTr="00BA2D2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Способи отримання </w:t>
            </w:r>
            <w:r w:rsidRPr="006B3860">
              <w:rPr>
                <w:sz w:val="24"/>
                <w:szCs w:val="24"/>
                <w:lang w:eastAsia="uk-UA"/>
              </w:rPr>
              <w:lastRenderedPageBreak/>
              <w:t>відповіді (результату)</w:t>
            </w:r>
          </w:p>
        </w:tc>
        <w:tc>
          <w:tcPr>
            <w:tcW w:w="33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A2D26" w:rsidRPr="006B3860" w:rsidRDefault="00BA2D2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У такий самий спосіб, у який </w:t>
            </w:r>
            <w:r w:rsidRPr="00AC2AF8">
              <w:rPr>
                <w:sz w:val="24"/>
                <w:szCs w:val="24"/>
                <w:lang w:eastAsia="uk-UA"/>
              </w:rPr>
              <w:t xml:space="preserve">подано повідомлення </w:t>
            </w:r>
          </w:p>
        </w:tc>
      </w:tr>
    </w:tbl>
    <w:p w:rsidR="00BA2D26" w:rsidRPr="003C5526" w:rsidRDefault="00BA2D26" w:rsidP="00BA2D26">
      <w:pPr>
        <w:rPr>
          <w:b/>
          <w:sz w:val="24"/>
          <w:szCs w:val="24"/>
        </w:rPr>
      </w:pPr>
    </w:p>
    <w:p w:rsidR="00BA2D26" w:rsidRPr="003C5526" w:rsidRDefault="00BA2D26" w:rsidP="00BA2D26">
      <w:pPr>
        <w:rPr>
          <w:b/>
          <w:sz w:val="24"/>
          <w:szCs w:val="24"/>
        </w:rPr>
      </w:pPr>
    </w:p>
    <w:p w:rsidR="00BA2D26" w:rsidRPr="003C5526" w:rsidRDefault="00BA2D26" w:rsidP="00BA2D26">
      <w:pPr>
        <w:rPr>
          <w:b/>
          <w:sz w:val="24"/>
          <w:szCs w:val="24"/>
        </w:rPr>
      </w:pP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410"/>
        <w:gridCol w:w="2976"/>
      </w:tblGrid>
      <w:tr w:rsidR="00BA2D26" w:rsidRPr="003C5526" w:rsidTr="00DA4EE6">
        <w:tc>
          <w:tcPr>
            <w:tcW w:w="5104" w:type="dxa"/>
            <w:shd w:val="clear" w:color="auto" w:fill="auto"/>
          </w:tcPr>
          <w:p w:rsidR="00BA2D26" w:rsidRPr="003C5526" w:rsidRDefault="00BA2D2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A2D26" w:rsidRPr="003C5526" w:rsidRDefault="00BA2D2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BA2D26" w:rsidRPr="003C5526" w:rsidRDefault="00BA2D26" w:rsidP="00DA4EE6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BA2D26" w:rsidRPr="003C5526" w:rsidRDefault="00BA2D26" w:rsidP="00BA2D26">
      <w:pPr>
        <w:shd w:val="clear" w:color="auto" w:fill="FFFFFF"/>
        <w:ind w:left="-360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BA2D26" w:rsidRPr="003C5526" w:rsidRDefault="00BA2D26" w:rsidP="00BA2D26">
      <w:pPr>
        <w:shd w:val="clear" w:color="auto" w:fill="FFFFFF"/>
        <w:ind w:left="-360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BA2D26" w:rsidRPr="00EC64D9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BA2D26" w:rsidRDefault="00BA2D26" w:rsidP="00BA2D2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BA2D26" w:rsidRDefault="00BA2D26" w:rsidP="000A5D3A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>
      <w:pPr>
        <w:tabs>
          <w:tab w:val="left" w:pos="7920"/>
        </w:tabs>
        <w:rPr>
          <w:sz w:val="26"/>
          <w:szCs w:val="26"/>
        </w:rPr>
      </w:pPr>
    </w:p>
    <w:p w:rsidR="00BA2D26" w:rsidRDefault="00BA2D26" w:rsidP="00BA2D26"/>
    <w:sectPr w:rsidR="00BA2D26" w:rsidSect="00BA2D26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58" w:rsidRDefault="00762C58" w:rsidP="00BA2D26">
      <w:r>
        <w:separator/>
      </w:r>
    </w:p>
  </w:endnote>
  <w:endnote w:type="continuationSeparator" w:id="0">
    <w:p w:rsidR="00762C58" w:rsidRDefault="00762C58" w:rsidP="00BA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58" w:rsidRDefault="00762C58" w:rsidP="00BA2D26">
      <w:r>
        <w:separator/>
      </w:r>
    </w:p>
  </w:footnote>
  <w:footnote w:type="continuationSeparator" w:id="0">
    <w:p w:rsidR="00762C58" w:rsidRDefault="00762C58" w:rsidP="00BA2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26" w:rsidRDefault="00762C58">
    <w:pPr>
      <w:pStyle w:val="a6"/>
      <w:jc w:val="center"/>
    </w:pPr>
    <w:sdt>
      <w:sdtPr>
        <w:id w:val="2463022"/>
        <w:docPartObj>
          <w:docPartGallery w:val="Page Numbers (Top of Page)"/>
          <w:docPartUnique/>
        </w:docPartObj>
      </w:sdtPr>
      <w:sdtEndPr/>
      <w:sdtContent>
        <w:r w:rsidR="00BA2D26">
          <w:t xml:space="preserve">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D3A">
          <w:rPr>
            <w:noProof/>
          </w:rPr>
          <w:t>3</w:t>
        </w:r>
        <w:r>
          <w:rPr>
            <w:noProof/>
          </w:rPr>
          <w:fldChar w:fldCharType="end"/>
        </w:r>
      </w:sdtContent>
    </w:sdt>
    <w:r w:rsidR="00BA2D26">
      <w:t xml:space="preserve">                        Продовження додатка 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D26"/>
    <w:rsid w:val="000A5D3A"/>
    <w:rsid w:val="00446AD0"/>
    <w:rsid w:val="004F2B2E"/>
    <w:rsid w:val="005E243E"/>
    <w:rsid w:val="00762C58"/>
    <w:rsid w:val="00BA2D26"/>
    <w:rsid w:val="00B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D26"/>
    <w:pPr>
      <w:ind w:left="720"/>
      <w:contextualSpacing/>
    </w:pPr>
  </w:style>
  <w:style w:type="character" w:styleId="a4">
    <w:name w:val="Hyperlink"/>
    <w:basedOn w:val="a0"/>
    <w:uiPriority w:val="99"/>
    <w:rsid w:val="00BA2D26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BA2D26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BA2D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D2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A2D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A2D2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92-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7B4A9-F113-4AFA-9A43-271B64A4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677</Words>
  <Characters>3863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2021-04-26T06:30:00Z</cp:lastPrinted>
  <dcterms:created xsi:type="dcterms:W3CDTF">2021-04-26T06:26:00Z</dcterms:created>
  <dcterms:modified xsi:type="dcterms:W3CDTF">2023-04-19T13:53:00Z</dcterms:modified>
</cp:coreProperties>
</file>